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C7" w:rsidRPr="00F76978" w:rsidRDefault="00976CC7" w:rsidP="00976C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6978">
        <w:rPr>
          <w:rFonts w:ascii="Times New Roman" w:hAnsi="Times New Roman" w:cs="Times New Roman"/>
          <w:b/>
          <w:bCs/>
          <w:sz w:val="20"/>
          <w:szCs w:val="20"/>
        </w:rPr>
        <w:t>ZAŁĄCZNIK NR 12</w:t>
      </w:r>
    </w:p>
    <w:p w:rsidR="00976CC7" w:rsidRPr="00F76978" w:rsidRDefault="00976CC7" w:rsidP="00976CC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76CC7" w:rsidRPr="00F76978" w:rsidRDefault="00976CC7" w:rsidP="00976CC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76CC7" w:rsidRPr="00F76978" w:rsidRDefault="00976CC7" w:rsidP="00F769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 w:rsidR="00EE28AC">
        <w:rPr>
          <w:rFonts w:ascii="Times New Roman" w:hAnsi="Times New Roman" w:cs="Times New Roman"/>
          <w:sz w:val="20"/>
          <w:szCs w:val="20"/>
        </w:rPr>
        <w:t>2020</w:t>
      </w:r>
      <w:r w:rsidR="00F76978" w:rsidRPr="0081108C">
        <w:rPr>
          <w:rFonts w:ascii="Times New Roman" w:hAnsi="Times New Roman" w:cs="Times New Roman"/>
          <w:sz w:val="20"/>
          <w:szCs w:val="20"/>
        </w:rPr>
        <w:t>/202</w:t>
      </w:r>
      <w:r w:rsidR="00EE28AC">
        <w:rPr>
          <w:rFonts w:ascii="Times New Roman" w:hAnsi="Times New Roman" w:cs="Times New Roman"/>
          <w:sz w:val="20"/>
          <w:szCs w:val="20"/>
        </w:rPr>
        <w:t>1</w:t>
      </w:r>
    </w:p>
    <w:p w:rsidR="00976CC7" w:rsidRDefault="00976CC7" w:rsidP="00976CC7">
      <w:pPr>
        <w:rPr>
          <w:rFonts w:ascii="Times New Roman" w:hAnsi="Times New Roman" w:cs="Times New Roman"/>
          <w:sz w:val="20"/>
          <w:szCs w:val="20"/>
        </w:rPr>
      </w:pPr>
    </w:p>
    <w:p w:rsidR="0081108C" w:rsidRPr="00F76978" w:rsidRDefault="0081108C" w:rsidP="00976CC7">
      <w:pPr>
        <w:rPr>
          <w:rFonts w:ascii="Times New Roman" w:hAnsi="Times New Roman" w:cs="Times New Roman"/>
          <w:sz w:val="20"/>
          <w:szCs w:val="20"/>
        </w:rPr>
      </w:pPr>
    </w:p>
    <w:p w:rsidR="00976CC7" w:rsidRPr="00F76978" w:rsidRDefault="00976CC7" w:rsidP="00976CC7">
      <w:pPr>
        <w:rPr>
          <w:rFonts w:ascii="Times New Roman" w:hAnsi="Times New Roman" w:cs="Times New Roman"/>
          <w:b/>
          <w:sz w:val="20"/>
          <w:szCs w:val="20"/>
        </w:rPr>
      </w:pPr>
      <w:r w:rsidRPr="00F76978">
        <w:rPr>
          <w:rFonts w:ascii="Times New Roman" w:hAnsi="Times New Roman" w:cs="Times New Roman"/>
          <w:b/>
          <w:sz w:val="20"/>
          <w:szCs w:val="20"/>
        </w:rPr>
        <w:t>WYDZIAŁ STUDIÓW MIĘDZYNARODOWYCH I POLITOLOGICZNYCH</w:t>
      </w:r>
    </w:p>
    <w:p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976CC7" w:rsidRPr="00F76978" w:rsidRDefault="00976CC7" w:rsidP="00976CC7">
      <w:pPr>
        <w:rPr>
          <w:rFonts w:ascii="Times New Roman" w:hAnsi="Times New Roman" w:cs="Times New Roman"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>Wydział nie prowadzi studiów niestacjonarnych</w:t>
      </w:r>
    </w:p>
    <w:p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6D57" w:rsidRPr="00F76978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F76978" w:rsidSect="002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CC7"/>
    <w:rsid w:val="00283848"/>
    <w:rsid w:val="0081108C"/>
    <w:rsid w:val="00976CC7"/>
    <w:rsid w:val="00B76D57"/>
    <w:rsid w:val="00EE28AC"/>
    <w:rsid w:val="00F7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C7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4</cp:revision>
  <dcterms:created xsi:type="dcterms:W3CDTF">2019-04-10T11:37:00Z</dcterms:created>
  <dcterms:modified xsi:type="dcterms:W3CDTF">2020-04-17T09:11:00Z</dcterms:modified>
</cp:coreProperties>
</file>