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A" w:rsidRDefault="009D789A" w:rsidP="009D789A">
      <w:pPr>
        <w:spacing w:after="0"/>
        <w:jc w:val="right"/>
        <w:rPr>
          <w:bCs/>
        </w:rPr>
      </w:pPr>
      <w:r>
        <w:rPr>
          <w:bCs/>
        </w:rPr>
        <w:t xml:space="preserve">załącznik nr 16 </w:t>
      </w:r>
    </w:p>
    <w:p w:rsidR="009D789A" w:rsidRDefault="009D789A" w:rsidP="009D789A">
      <w:pPr>
        <w:spacing w:after="0"/>
        <w:jc w:val="right"/>
        <w:rPr>
          <w:bCs/>
        </w:rPr>
      </w:pPr>
      <w:r>
        <w:rPr>
          <w:bCs/>
        </w:rPr>
        <w:t>do zarządzenia nr 125</w:t>
      </w:r>
    </w:p>
    <w:p w:rsidR="009D789A" w:rsidRDefault="009D789A" w:rsidP="009D789A">
      <w:pPr>
        <w:spacing w:after="0"/>
        <w:jc w:val="right"/>
        <w:rPr>
          <w:bCs/>
        </w:rPr>
      </w:pPr>
      <w:r>
        <w:rPr>
          <w:bCs/>
        </w:rPr>
        <w:t>Rektora UŁ</w:t>
      </w:r>
    </w:p>
    <w:p w:rsidR="009D789A" w:rsidRDefault="009D789A" w:rsidP="009D789A">
      <w:pPr>
        <w:spacing w:after="0"/>
        <w:jc w:val="right"/>
        <w:rPr>
          <w:bCs/>
        </w:rPr>
      </w:pPr>
      <w:r>
        <w:rPr>
          <w:bCs/>
        </w:rPr>
        <w:t xml:space="preserve">z dnia 26.05.2020 r.  </w:t>
      </w:r>
    </w:p>
    <w:p w:rsidR="00F50D14" w:rsidRDefault="00F50D14" w:rsidP="009D789A">
      <w:pPr>
        <w:spacing w:after="0"/>
        <w:rPr>
          <w:b/>
        </w:rPr>
      </w:pPr>
    </w:p>
    <w:p w:rsidR="00BE41F2" w:rsidRPr="001A6DDF" w:rsidRDefault="00BE41F2" w:rsidP="00BE41F2">
      <w:pPr>
        <w:rPr>
          <w:b/>
        </w:rPr>
      </w:pPr>
      <w:r w:rsidRPr="001A6DDF">
        <w:rPr>
          <w:b/>
        </w:rPr>
        <w:t>ZAŁĄCZNIK 16</w:t>
      </w:r>
    </w:p>
    <w:p w:rsidR="00BE41F2" w:rsidRPr="001A6DDF" w:rsidRDefault="00BE41F2" w:rsidP="00BE41F2">
      <w:pPr>
        <w:rPr>
          <w:sz w:val="22"/>
          <w:szCs w:val="22"/>
        </w:rPr>
      </w:pPr>
      <w:r w:rsidRPr="001A6DDF">
        <w:rPr>
          <w:sz w:val="22"/>
          <w:szCs w:val="22"/>
        </w:rPr>
        <w:t xml:space="preserve">Wysokość opłat za </w:t>
      </w:r>
      <w:r w:rsidRPr="001A6DDF">
        <w:rPr>
          <w:b/>
          <w:sz w:val="22"/>
          <w:szCs w:val="22"/>
        </w:rPr>
        <w:t>powtarzanie przedmiotów</w:t>
      </w:r>
      <w:r w:rsidRPr="001A6DDF">
        <w:rPr>
          <w:sz w:val="22"/>
          <w:szCs w:val="22"/>
        </w:rPr>
        <w:t xml:space="preserve"> na studiach  stacjonarnych i niestacjonarnych oraz odpłatnych studiach prowadzonych w języku obcym (stacjonarnych i niestacjonarnych),  z powodu niezadowalających wyników w nauce, w tym za </w:t>
      </w:r>
      <w:r w:rsidRPr="001A6DDF">
        <w:rPr>
          <w:b/>
          <w:sz w:val="22"/>
          <w:szCs w:val="22"/>
        </w:rPr>
        <w:t>powtarzanie przedmiotów objętych zaliczeniem  warunkowym oraz powtarzanie przedmiotów po wznowieniu studiów</w:t>
      </w:r>
      <w:r w:rsidRPr="001A6DDF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489"/>
        <w:gridCol w:w="3181"/>
        <w:gridCol w:w="2127"/>
        <w:gridCol w:w="2126"/>
      </w:tblGrid>
      <w:tr w:rsidR="00BE41F2" w:rsidRPr="001A6DDF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Lp.</w:t>
            </w:r>
          </w:p>
        </w:tc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Studia niestacjonarne</w:t>
            </w:r>
          </w:p>
          <w:p w:rsidR="00BE41F2" w:rsidRPr="001A6DDF" w:rsidRDefault="00BE41F2" w:rsidP="00892004">
            <w:pPr>
              <w:jc w:val="center"/>
            </w:pPr>
            <w:r w:rsidRPr="001A6DDF">
              <w:t xml:space="preserve">Za </w:t>
            </w:r>
            <w:r w:rsidRPr="001A6DDF">
              <w:rPr>
                <w:b/>
              </w:rPr>
              <w:t>powtarzanie jednego przedmiotu</w:t>
            </w:r>
            <w:r w:rsidRPr="001A6DDF">
              <w:t xml:space="preserve"> (w tym za powtarzanie przedmiotu objętego zaliczeniem warunkowym )</w:t>
            </w:r>
          </w:p>
        </w:tc>
      </w:tr>
      <w:tr w:rsidR="00BE41F2" w:rsidRPr="001A6DDF" w:rsidTr="00892004">
        <w:trPr>
          <w:trHeight w:val="532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roku</w:t>
            </w:r>
          </w:p>
        </w:tc>
      </w:tr>
      <w:tr w:rsidR="00BE41F2" w:rsidRPr="001A6DDF" w:rsidTr="00892004">
        <w:trPr>
          <w:trHeight w:val="327"/>
        </w:trPr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r w:rsidRPr="001A6DDF">
              <w:t>FILOLOGICZNY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E41F2" w:rsidRPr="001A6DDF" w:rsidRDefault="005E31D0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NAUK O WYCHOWANIU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550</w:t>
            </w:r>
          </w:p>
        </w:tc>
        <w:tc>
          <w:tcPr>
            <w:tcW w:w="2126" w:type="dxa"/>
            <w:vAlign w:val="center"/>
          </w:tcPr>
          <w:p w:rsidR="00BE41F2" w:rsidRPr="001A6DDF" w:rsidRDefault="005E31D0" w:rsidP="00892004">
            <w:pPr>
              <w:jc w:val="center"/>
            </w:pPr>
            <w:r w:rsidRPr="001A6DDF">
              <w:t>1100</w:t>
            </w:r>
          </w:p>
        </w:tc>
      </w:tr>
      <w:tr w:rsidR="00BE41F2" w:rsidRPr="001A6DDF" w:rsidTr="00892004">
        <w:trPr>
          <w:trHeight w:val="950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MATEMATYKI I INFORMATYKI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4E08" w:rsidRPr="001A6DDF" w:rsidRDefault="00564E08" w:rsidP="00F15A23">
            <w:pPr>
              <w:pStyle w:val="Bezodstpw"/>
            </w:pPr>
            <w:r w:rsidRPr="001A6DDF">
              <w:t>Studenci I</w:t>
            </w:r>
            <w:r w:rsidR="003C4684">
              <w:t xml:space="preserve"> </w:t>
            </w:r>
            <w:proofErr w:type="spellStart"/>
            <w:r w:rsidR="003C4684">
              <w:t>i</w:t>
            </w:r>
            <w:proofErr w:type="spellEnd"/>
            <w:r w:rsidR="003C4684">
              <w:t xml:space="preserve"> II </w:t>
            </w:r>
            <w:r w:rsidRPr="001A6DDF">
              <w:t xml:space="preserve"> roku studiów I </w:t>
            </w:r>
            <w:proofErr w:type="spellStart"/>
            <w:r w:rsidRPr="001A6DDF">
              <w:t>i</w:t>
            </w:r>
            <w:proofErr w:type="spellEnd"/>
            <w:r w:rsidRPr="001A6DDF">
              <w:t xml:space="preserve"> II stopnia 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1 przedmiot - zależnie od liczby pkt. ECTS: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 xml:space="preserve">900 – 11 i więcej pkt. ECTS 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600 – 3-10 pkt. ECTS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300 – 0-2 pkt. ECTS</w:t>
            </w:r>
          </w:p>
          <w:p w:rsidR="00F15A23" w:rsidRPr="001A6DDF" w:rsidRDefault="00F15A23" w:rsidP="00F15A23">
            <w:pPr>
              <w:pStyle w:val="Bezodstpw"/>
            </w:pPr>
          </w:p>
          <w:p w:rsidR="00564E08" w:rsidRPr="001A6DDF" w:rsidRDefault="003C4684" w:rsidP="00F15A23">
            <w:pPr>
              <w:pStyle w:val="Bezodstpw"/>
            </w:pPr>
            <w:r>
              <w:t>Studenci III roku studiów I</w:t>
            </w:r>
            <w:r w:rsidR="00564E08" w:rsidRPr="001A6DDF">
              <w:t xml:space="preserve"> stopnia</w:t>
            </w:r>
          </w:p>
          <w:p w:rsidR="00564E08" w:rsidRPr="00F50D14" w:rsidRDefault="00564E08" w:rsidP="00F15A23">
            <w:pPr>
              <w:pStyle w:val="Bezodstpw"/>
            </w:pPr>
            <w:r w:rsidRPr="001A6DDF">
              <w:t xml:space="preserve">1 przedmiot - zależnie od liczby pkt. </w:t>
            </w:r>
            <w:r w:rsidRPr="00F50D14">
              <w:t>ECTS:</w:t>
            </w:r>
          </w:p>
          <w:p w:rsidR="00564E08" w:rsidRPr="00F50D14" w:rsidRDefault="00564E08" w:rsidP="00F15A23">
            <w:pPr>
              <w:pStyle w:val="Bezodstpw"/>
            </w:pPr>
            <w:r w:rsidRPr="00F50D14">
              <w:t xml:space="preserve">900 – 11 i </w:t>
            </w:r>
            <w:r w:rsidR="003C4684">
              <w:t>wię</w:t>
            </w:r>
            <w:r w:rsidRPr="003C4684">
              <w:t>cej</w:t>
            </w:r>
            <w:r w:rsidRPr="00F50D14">
              <w:t xml:space="preserve"> pkt. ECTS </w:t>
            </w:r>
          </w:p>
          <w:p w:rsidR="00564E08" w:rsidRPr="00F50D14" w:rsidRDefault="00564E08" w:rsidP="00F15A23">
            <w:pPr>
              <w:pStyle w:val="Bezodstpw"/>
            </w:pPr>
            <w:r w:rsidRPr="00F50D14">
              <w:t>600 – 3-10 pkt. ECTS</w:t>
            </w:r>
          </w:p>
          <w:p w:rsidR="00564E08" w:rsidRPr="00F50D14" w:rsidRDefault="00564E08" w:rsidP="00F15A23">
            <w:pPr>
              <w:pStyle w:val="Bezodstpw"/>
            </w:pPr>
            <w:r w:rsidRPr="00F50D14">
              <w:t>300 – 1-2 pkt. ECTS</w:t>
            </w:r>
          </w:p>
          <w:p w:rsidR="00564E08" w:rsidRPr="00F50D14" w:rsidRDefault="00564E08" w:rsidP="00F15A23">
            <w:pPr>
              <w:pStyle w:val="Bezodstpw"/>
            </w:pPr>
          </w:p>
          <w:p w:rsidR="00564E08" w:rsidRPr="001A6DDF" w:rsidRDefault="00564E08" w:rsidP="00F15A23">
            <w:pPr>
              <w:pStyle w:val="Bezodstpw"/>
            </w:pPr>
            <w:r w:rsidRPr="001A6DDF">
              <w:t>Studenci IV roku studiów I stopnia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1 przedmiot - zależnie od liczby pkt. ECTS: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450  -  3 i więcej pkt. ECTS</w:t>
            </w:r>
          </w:p>
          <w:p w:rsidR="00BE41F2" w:rsidRPr="001A6DDF" w:rsidRDefault="00564E08" w:rsidP="00F15A23">
            <w:pPr>
              <w:pStyle w:val="Bezodstpw"/>
            </w:pPr>
            <w:r w:rsidRPr="001A6DDF">
              <w:t>300  -  1-2 pkt. ECTS</w:t>
            </w:r>
            <w:r w:rsidR="00BE41F2" w:rsidRPr="001A6DDF">
              <w:t xml:space="preserve"> </w:t>
            </w:r>
          </w:p>
        </w:tc>
      </w:tr>
      <w:tr w:rsidR="00BE41F2" w:rsidRPr="001A6DDF" w:rsidTr="00892004">
        <w:trPr>
          <w:trHeight w:val="297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CHEMII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FIZYKI I INFORMATYKI STOSOWANEJ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7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BIOLOGII I OCHRONY ŚRODOWISKA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rPr>
          <w:trHeight w:val="417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NAUK GEOGRAFICZNYCH</w:t>
            </w:r>
          </w:p>
        </w:tc>
        <w:tc>
          <w:tcPr>
            <w:tcW w:w="2127" w:type="dxa"/>
            <w:vAlign w:val="center"/>
          </w:tcPr>
          <w:p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  <w:tc>
          <w:tcPr>
            <w:tcW w:w="2126" w:type="dxa"/>
            <w:vAlign w:val="center"/>
          </w:tcPr>
          <w:p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rPr>
          <w:trHeight w:val="422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9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PRAWA I ADMINISTRACJI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1.000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10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EKONOMICZNO – SOCJOLOGICZNY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rPr>
          <w:trHeight w:val="351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11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ZARZĄDZANIA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12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 xml:space="preserve">STUDIÓW MIĘDZYNARODOWYCH I </w:t>
            </w:r>
            <w:r w:rsidRPr="001A6DDF">
              <w:lastRenderedPageBreak/>
              <w:t>POLITOLOGICZNYCH</w:t>
            </w:r>
          </w:p>
        </w:tc>
        <w:tc>
          <w:tcPr>
            <w:tcW w:w="2127" w:type="dxa"/>
            <w:vAlign w:val="center"/>
          </w:tcPr>
          <w:p w:rsidR="00BE41F2" w:rsidRPr="001A6DDF" w:rsidRDefault="00E72864" w:rsidP="00892004">
            <w:pPr>
              <w:jc w:val="center"/>
            </w:pPr>
            <w:r w:rsidRPr="001A6DDF"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lastRenderedPageBreak/>
              <w:t>13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 xml:space="preserve">FILIA </w:t>
            </w:r>
            <w:r w:rsidR="003C4684">
              <w:t xml:space="preserve">UŁ </w:t>
            </w:r>
            <w:r w:rsidRPr="001A6DDF">
              <w:t>W TOMASZOWIE MAZOWIECKIM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</w:tr>
    </w:tbl>
    <w:p w:rsidR="00BE41F2" w:rsidRPr="001A6DDF" w:rsidRDefault="00BE41F2" w:rsidP="00BE41F2">
      <w:pPr>
        <w:rPr>
          <w:bCs/>
        </w:rPr>
      </w:pPr>
      <w:r w:rsidRPr="001A6DDF">
        <w:rPr>
          <w:b/>
        </w:rPr>
        <w:t>Studia niestacjonarne-</w:t>
      </w:r>
      <w:r w:rsidRPr="001A6DDF">
        <w:t xml:space="preserve"> W przypadku powtarzania więcej niż jednego przedmiotu należy ustaloną stawkę opłaty za przedmiot pomnożyć przez liczbę powtarzanych przedmiotów, jednak </w:t>
      </w:r>
      <w:r w:rsidRPr="001A6DDF">
        <w:rPr>
          <w:bCs/>
        </w:rPr>
        <w:t>łączna kwota opłaty za powtarzane przedmioty</w:t>
      </w:r>
      <w:r w:rsidR="003C4684">
        <w:rPr>
          <w:bCs/>
        </w:rPr>
        <w:t xml:space="preserve"> </w:t>
      </w:r>
      <w:r w:rsidRPr="001A6DDF">
        <w:rPr>
          <w:bCs/>
        </w:rPr>
        <w:t>nie może być wyższa niż opłata (za semestr/ rok) wynikająca z odpowiedniego toku studiów na danym kierunku</w:t>
      </w:r>
      <w:r w:rsidR="003C4684">
        <w:rPr>
          <w:bCs/>
        </w:rPr>
        <w:t>.</w:t>
      </w:r>
    </w:p>
    <w:p w:rsidR="00BE41F2" w:rsidRPr="001A6DDF" w:rsidRDefault="00BE41F2" w:rsidP="00BE41F2">
      <w:pPr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2844"/>
        <w:gridCol w:w="1636"/>
        <w:gridCol w:w="1679"/>
        <w:gridCol w:w="2392"/>
      </w:tblGrid>
      <w:tr w:rsidR="00BE41F2" w:rsidRPr="001A6DDF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Lp.</w:t>
            </w:r>
          </w:p>
        </w:tc>
        <w:tc>
          <w:tcPr>
            <w:tcW w:w="8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1A6DDF">
              <w:rPr>
                <w:rFonts w:ascii="Times New Roman" w:hAnsi="Times New Roman"/>
                <w:b/>
                <w:sz w:val="20"/>
                <w:szCs w:val="20"/>
              </w:rPr>
              <w:t>powtarzanie jednego przedmiotu</w:t>
            </w:r>
            <w:r w:rsidRPr="001A6DDF">
              <w:rPr>
                <w:rFonts w:ascii="Times New Roman" w:hAnsi="Times New Roman"/>
                <w:sz w:val="20"/>
                <w:szCs w:val="20"/>
              </w:rPr>
              <w:t xml:space="preserve"> (w tym za powtarzanie przedmiotu objętego zaliczeniem warunkowym)</w:t>
            </w:r>
          </w:p>
        </w:tc>
      </w:tr>
      <w:tr w:rsidR="00BE41F2" w:rsidRPr="001A6DDF" w:rsidTr="00892004">
        <w:trPr>
          <w:trHeight w:val="532"/>
        </w:trPr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</w:t>
            </w:r>
            <w:r w:rsidR="005E31D0" w:rsidRPr="001A6DDF">
              <w:t xml:space="preserve"> </w:t>
            </w:r>
            <w:r w:rsidRPr="001A6DDF">
              <w:t>roku</w:t>
            </w:r>
          </w:p>
        </w:tc>
        <w:tc>
          <w:tcPr>
            <w:tcW w:w="2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max opłata przy powtarzaniu kilku przedmiotów ustalona przez Dziekana w ciągu semestru</w:t>
            </w:r>
          </w:p>
        </w:tc>
      </w:tr>
      <w:tr w:rsidR="00BE41F2" w:rsidRPr="001A6DDF" w:rsidTr="00892004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r w:rsidRPr="001A6DDF">
              <w:t>FILOGICZNY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Bezodstpw"/>
              <w:jc w:val="center"/>
            </w:pPr>
            <w:r w:rsidRPr="001A6DDF">
              <w:t>1.500</w:t>
            </w:r>
          </w:p>
          <w:p w:rsidR="00BE41F2" w:rsidRPr="001A6DDF" w:rsidRDefault="00BE41F2" w:rsidP="00892004">
            <w:pPr>
              <w:pStyle w:val="Bezodstpw"/>
              <w:jc w:val="center"/>
            </w:pP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1.500</w:t>
            </w:r>
            <w:r w:rsidR="005E31D0" w:rsidRPr="001A6DDF">
              <w:t xml:space="preserve"> </w:t>
            </w:r>
            <w:r w:rsidRPr="001A6DDF">
              <w:t xml:space="preserve">w </w:t>
            </w:r>
            <w:r w:rsidRPr="001A6DDF">
              <w:rPr>
                <w:sz w:val="16"/>
                <w:szCs w:val="16"/>
              </w:rPr>
              <w:t>ciągu semestru/ roku</w:t>
            </w:r>
          </w:p>
        </w:tc>
      </w:tr>
      <w:tr w:rsidR="00BE41F2" w:rsidRPr="001A6DDF" w:rsidTr="00892004">
        <w:trPr>
          <w:trHeight w:val="373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NAUK O WYCHOWANIU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  <w:bookmarkStart w:id="0" w:name="_GoBack"/>
            <w:bookmarkEnd w:id="0"/>
            <w:r w:rsidR="00892F29">
              <w:t>5</w:t>
            </w:r>
            <w:r w:rsidRPr="001A6DDF">
              <w:t>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2.200</w:t>
            </w:r>
          </w:p>
        </w:tc>
      </w:tr>
      <w:tr w:rsidR="00BE41F2" w:rsidRPr="001A6DDF" w:rsidTr="00892004">
        <w:trPr>
          <w:trHeight w:val="1531"/>
        </w:trPr>
        <w:tc>
          <w:tcPr>
            <w:tcW w:w="489" w:type="dxa"/>
            <w:vMerge w:val="restart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</w:t>
            </w:r>
          </w:p>
        </w:tc>
        <w:tc>
          <w:tcPr>
            <w:tcW w:w="2844" w:type="dxa"/>
            <w:vMerge w:val="restart"/>
            <w:vAlign w:val="center"/>
          </w:tcPr>
          <w:p w:rsidR="00BE41F2" w:rsidRPr="001A6DDF" w:rsidRDefault="00BE41F2" w:rsidP="00892004">
            <w:r w:rsidRPr="001A6DDF">
              <w:t>MATEMATYKI I INFORMATYKI</w:t>
            </w:r>
          </w:p>
        </w:tc>
        <w:tc>
          <w:tcPr>
            <w:tcW w:w="3315" w:type="dxa"/>
            <w:gridSpan w:val="2"/>
          </w:tcPr>
          <w:p w:rsidR="004E2525" w:rsidRPr="001A6DDF" w:rsidRDefault="004E2525" w:rsidP="004E2525">
            <w:pPr>
              <w:pStyle w:val="Bezodstpw"/>
            </w:pPr>
            <w:r w:rsidRPr="001A6DDF">
              <w:t>Studenci I</w:t>
            </w:r>
            <w:r w:rsidR="003C4684">
              <w:t xml:space="preserve"> </w:t>
            </w:r>
            <w:proofErr w:type="spellStart"/>
            <w:r w:rsidR="003C4684">
              <w:t>i</w:t>
            </w:r>
            <w:proofErr w:type="spellEnd"/>
            <w:r w:rsidR="003C4684">
              <w:t xml:space="preserve"> II </w:t>
            </w:r>
            <w:r w:rsidRPr="001A6DDF">
              <w:t xml:space="preserve"> roku studiów I </w:t>
            </w:r>
            <w:proofErr w:type="spellStart"/>
            <w:r w:rsidRPr="001A6DDF">
              <w:t>i</w:t>
            </w:r>
            <w:proofErr w:type="spellEnd"/>
            <w:r w:rsidRPr="001A6DDF">
              <w:t xml:space="preserve"> II stopnia </w:t>
            </w:r>
          </w:p>
          <w:p w:rsidR="004E2525" w:rsidRPr="00F50D14" w:rsidRDefault="004E2525" w:rsidP="004E2525">
            <w:pPr>
              <w:pStyle w:val="Bezodstpw"/>
            </w:pPr>
            <w:r w:rsidRPr="001A6DDF">
              <w:t xml:space="preserve">1 przedmiot - zależnie od liczby pkt. </w:t>
            </w:r>
            <w:r w:rsidRPr="00F50D14">
              <w:t>ECTS:</w:t>
            </w:r>
          </w:p>
          <w:p w:rsidR="004E2525" w:rsidRPr="00F50D14" w:rsidRDefault="004E2525" w:rsidP="004E2525">
            <w:pPr>
              <w:pStyle w:val="Bezodstpw"/>
            </w:pPr>
            <w:r w:rsidRPr="00F50D14">
              <w:t xml:space="preserve">900 – 11 i </w:t>
            </w:r>
            <w:r w:rsidRPr="003C4684">
              <w:t>więcej</w:t>
            </w:r>
            <w:r w:rsidRPr="00F50D14">
              <w:t xml:space="preserve"> pkt. ECTS </w:t>
            </w:r>
          </w:p>
          <w:p w:rsidR="004E2525" w:rsidRPr="001A6DDF" w:rsidRDefault="004E2525" w:rsidP="004E2525">
            <w:pPr>
              <w:pStyle w:val="Bezodstpw"/>
              <w:rPr>
                <w:lang w:val="en-US"/>
              </w:rPr>
            </w:pPr>
            <w:r w:rsidRPr="00F50D14">
              <w:t xml:space="preserve">600 – 3-10 pkt. </w:t>
            </w:r>
            <w:r w:rsidRPr="001A6DDF">
              <w:rPr>
                <w:lang w:val="en-US"/>
              </w:rPr>
              <w:t>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rPr>
                <w:lang w:val="en-US"/>
              </w:rPr>
              <w:t>300 – 0-2 pkt. ECTS</w:t>
            </w:r>
            <w:r w:rsidR="00BE41F2" w:rsidRPr="001A6DDF">
              <w:t xml:space="preserve"> 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2.400</w:t>
            </w:r>
            <w:r w:rsidR="005E31D0" w:rsidRPr="001A6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41F2" w:rsidRPr="001A6DDF" w:rsidTr="00892004"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:rsidR="00BE41F2" w:rsidRPr="001A6DDF" w:rsidRDefault="00BE41F2" w:rsidP="00892004"/>
        </w:tc>
        <w:tc>
          <w:tcPr>
            <w:tcW w:w="3315" w:type="dxa"/>
            <w:gridSpan w:val="2"/>
            <w:vAlign w:val="center"/>
          </w:tcPr>
          <w:p w:rsidR="004E2525" w:rsidRPr="001A6DDF" w:rsidRDefault="003C4684" w:rsidP="004E2525">
            <w:pPr>
              <w:pStyle w:val="Bezodstpw"/>
            </w:pPr>
            <w:r>
              <w:t>Studenci III roku studiów I</w:t>
            </w:r>
            <w:r w:rsidR="004E2525" w:rsidRPr="001A6DDF">
              <w:t xml:space="preserve"> stopnia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1 przedmiot - zależnie od liczby pkt. ECTS: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 xml:space="preserve">900 – 11 i więcej pkt. ECTS 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600 – 3-10 pkt. 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t>300 – 1-2 pkt. ECTS</w:t>
            </w:r>
          </w:p>
        </w:tc>
        <w:tc>
          <w:tcPr>
            <w:tcW w:w="2392" w:type="dxa"/>
            <w:vAlign w:val="center"/>
          </w:tcPr>
          <w:p w:rsidR="00BE41F2" w:rsidRPr="001A6DDF" w:rsidRDefault="004E2525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2.400</w:t>
            </w:r>
          </w:p>
        </w:tc>
      </w:tr>
      <w:tr w:rsidR="00BE41F2" w:rsidRPr="001A6DDF" w:rsidTr="00892004"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:rsidR="00BE41F2" w:rsidRPr="001A6DDF" w:rsidRDefault="00BE41F2" w:rsidP="00892004"/>
        </w:tc>
        <w:tc>
          <w:tcPr>
            <w:tcW w:w="3315" w:type="dxa"/>
            <w:gridSpan w:val="2"/>
            <w:vAlign w:val="center"/>
          </w:tcPr>
          <w:p w:rsidR="004E2525" w:rsidRPr="001A6DDF" w:rsidRDefault="004E2525" w:rsidP="004E2525">
            <w:pPr>
              <w:pStyle w:val="Bezodstpw"/>
            </w:pPr>
            <w:r w:rsidRPr="001A6DDF">
              <w:t>Studenci IV roku studiów I stopnia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1 przedmiot - zależnie od liczby pkt. ECTS: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450  -  3 i więcej pkt. 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t>300  -  1-2 pkt. ECTS</w:t>
            </w:r>
            <w:r w:rsidR="00BE41F2" w:rsidRPr="001A6DDF">
              <w:t xml:space="preserve"> 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</w:tr>
      <w:tr w:rsidR="00BE41F2" w:rsidRPr="001A6DDF" w:rsidTr="00892004">
        <w:trPr>
          <w:trHeight w:val="395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CHEMII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1.800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FIZYKI I INFORMATYKI STOSOWANEJ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1.800 w</w:t>
            </w:r>
            <w:r w:rsidR="003C4684">
              <w:t xml:space="preserve"> </w:t>
            </w:r>
            <w:r w:rsidRPr="001A6DDF">
              <w:rPr>
                <w:sz w:val="16"/>
                <w:szCs w:val="16"/>
              </w:rPr>
              <w:t>ciągu semestru/ roku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7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BIOLOGII I OCHRONY ŚRODOWISKA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4.200</w:t>
            </w:r>
          </w:p>
        </w:tc>
      </w:tr>
      <w:tr w:rsidR="00BE41F2" w:rsidRPr="001A6DDF" w:rsidTr="00892004">
        <w:trPr>
          <w:trHeight w:val="600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NAUK GEOGRAFICZNYCH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 xml:space="preserve">2.000 </w:t>
            </w:r>
            <w:r w:rsidRPr="001A6DDF">
              <w:rPr>
                <w:sz w:val="16"/>
                <w:szCs w:val="16"/>
              </w:rPr>
              <w:t>w ciągu semestru</w:t>
            </w:r>
          </w:p>
          <w:p w:rsidR="00BE41F2" w:rsidRPr="001A6DDF" w:rsidRDefault="00BE41F2" w:rsidP="00892004">
            <w:pPr>
              <w:jc w:val="center"/>
            </w:pPr>
            <w:r w:rsidRPr="001A6DDF">
              <w:t xml:space="preserve">4.000 </w:t>
            </w:r>
            <w:r w:rsidRPr="001A6DDF">
              <w:rPr>
                <w:sz w:val="16"/>
                <w:szCs w:val="16"/>
              </w:rPr>
              <w:t>w ciągu roku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9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/>
          <w:p w:rsidR="00BE41F2" w:rsidRPr="001A6DDF" w:rsidRDefault="00BE41F2" w:rsidP="00892004"/>
          <w:p w:rsidR="00BE41F2" w:rsidRPr="001A6DDF" w:rsidRDefault="00BE41F2" w:rsidP="00892004">
            <w:r w:rsidRPr="001A6DDF">
              <w:lastRenderedPageBreak/>
              <w:t>PRAWA I ADMINISTRACJI</w:t>
            </w:r>
          </w:p>
          <w:p w:rsidR="00BE41F2" w:rsidRPr="001A6DDF" w:rsidRDefault="00BE41F2" w:rsidP="00892004"/>
          <w:p w:rsidR="00BE41F2" w:rsidRPr="001A6DDF" w:rsidRDefault="00BE41F2" w:rsidP="00892004"/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lastRenderedPageBreak/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t>1.000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 xml:space="preserve">Max opłata - Równa opłacie za semestr/ rok wynikającej z odpowiedniego toku </w:t>
            </w:r>
            <w:r w:rsidRPr="001A6DDF">
              <w:rPr>
                <w:lang w:eastAsia="pl-PL"/>
              </w:rPr>
              <w:lastRenderedPageBreak/>
              <w:t>studiów niestacjonarnych na danym kierunku: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prawo  -  studia wieczorowe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administracja - studia zaoczne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polityka społ. - opłata za administrację I stopnia studia zaoczne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lastRenderedPageBreak/>
              <w:t>10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EKONOMICZNO – SOCJOLOGICZNY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lang w:eastAsia="pl-PL"/>
              </w:rPr>
            </w:pPr>
            <w:r w:rsidRPr="001A6DDF">
              <w:rPr>
                <w:rFonts w:eastAsia="Times New Roman"/>
                <w:lang w:eastAsia="pl-PL"/>
              </w:rPr>
              <w:t xml:space="preserve">1.500 </w:t>
            </w:r>
          </w:p>
        </w:tc>
      </w:tr>
      <w:tr w:rsidR="00BE41F2" w:rsidRPr="001A6DDF" w:rsidTr="00892004">
        <w:trPr>
          <w:trHeight w:val="286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11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ZARZĄDZANIA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3.000</w:t>
            </w:r>
          </w:p>
        </w:tc>
      </w:tr>
      <w:tr w:rsidR="00E72864" w:rsidRPr="001A6DDF" w:rsidTr="00B50130">
        <w:tc>
          <w:tcPr>
            <w:tcW w:w="48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12</w:t>
            </w:r>
          </w:p>
        </w:tc>
        <w:tc>
          <w:tcPr>
            <w:tcW w:w="2844" w:type="dxa"/>
            <w:vAlign w:val="center"/>
          </w:tcPr>
          <w:p w:rsidR="00E72864" w:rsidRPr="001A6DDF" w:rsidRDefault="00E72864" w:rsidP="00892004">
            <w:r w:rsidRPr="001A6DDF">
              <w:t>STUDIÓW MIĘDZYNARODOWYCH I POLITOLOGICZNYCH</w:t>
            </w:r>
          </w:p>
        </w:tc>
        <w:tc>
          <w:tcPr>
            <w:tcW w:w="1636" w:type="dxa"/>
            <w:vAlign w:val="center"/>
          </w:tcPr>
          <w:p w:rsidR="00E72864" w:rsidRPr="001A6DDF" w:rsidRDefault="00E72864" w:rsidP="00E72864">
            <w:pPr>
              <w:pStyle w:val="Bezodstpw"/>
            </w:pPr>
            <w:r w:rsidRPr="001A6DDF">
              <w:t>550 – I rok</w:t>
            </w:r>
          </w:p>
          <w:p w:rsidR="00E72864" w:rsidRPr="001A6DDF" w:rsidRDefault="00E72864" w:rsidP="00E72864">
            <w:pPr>
              <w:pStyle w:val="Bezodstpw"/>
            </w:pPr>
            <w:r w:rsidRPr="001A6DDF">
              <w:t>500 – II i III rok</w:t>
            </w:r>
          </w:p>
        </w:tc>
        <w:tc>
          <w:tcPr>
            <w:tcW w:w="1679" w:type="dxa"/>
            <w:vAlign w:val="center"/>
          </w:tcPr>
          <w:p w:rsidR="00E72864" w:rsidRPr="001A6DDF" w:rsidRDefault="00E72864" w:rsidP="00B50130">
            <w:pPr>
              <w:pStyle w:val="Bezodstpw"/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E72864" w:rsidRPr="001A6DDF" w:rsidRDefault="00E72864" w:rsidP="00B50130">
            <w:pPr>
              <w:pStyle w:val="Bezodstpw"/>
              <w:ind w:left="156"/>
            </w:pPr>
            <w:r w:rsidRPr="001A6DDF">
              <w:t>2.800 – I rok</w:t>
            </w:r>
          </w:p>
          <w:p w:rsidR="00E72864" w:rsidRPr="001A6DDF" w:rsidRDefault="00E72864" w:rsidP="00B50130">
            <w:pPr>
              <w:pStyle w:val="Bezodstpw"/>
              <w:ind w:left="156"/>
            </w:pPr>
            <w:r w:rsidRPr="001A6DDF">
              <w:t>2.500 –</w:t>
            </w:r>
            <w:r w:rsidR="00B93D3B">
              <w:t>II i</w:t>
            </w:r>
            <w:r w:rsidRPr="001A6DDF">
              <w:t xml:space="preserve"> III rok</w:t>
            </w:r>
          </w:p>
        </w:tc>
      </w:tr>
      <w:tr w:rsidR="00E72864" w:rsidRPr="001A6DDF" w:rsidTr="00892004">
        <w:tc>
          <w:tcPr>
            <w:tcW w:w="48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13</w:t>
            </w:r>
          </w:p>
        </w:tc>
        <w:tc>
          <w:tcPr>
            <w:tcW w:w="2844" w:type="dxa"/>
            <w:vAlign w:val="center"/>
          </w:tcPr>
          <w:p w:rsidR="00E72864" w:rsidRPr="001A6DDF" w:rsidRDefault="00E72864" w:rsidP="00892004">
            <w:r w:rsidRPr="001A6DDF">
              <w:t xml:space="preserve">FILIA </w:t>
            </w:r>
            <w:r w:rsidR="003C4684">
              <w:t xml:space="preserve"> UŁ </w:t>
            </w:r>
            <w:r w:rsidRPr="001A6DDF">
              <w:t>W TOMASZOWIE MAZOWIECKIM</w:t>
            </w:r>
          </w:p>
        </w:tc>
        <w:tc>
          <w:tcPr>
            <w:tcW w:w="1636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1.500</w:t>
            </w:r>
          </w:p>
        </w:tc>
      </w:tr>
    </w:tbl>
    <w:p w:rsidR="00BE41F2" w:rsidRPr="001A6DDF" w:rsidRDefault="00BE41F2" w:rsidP="00BE41F2">
      <w:pPr>
        <w:rPr>
          <w:bCs/>
        </w:rPr>
      </w:pPr>
    </w:p>
    <w:p w:rsidR="00BE41F2" w:rsidRPr="001A6DDF" w:rsidRDefault="00BE41F2" w:rsidP="00BE41F2">
      <w:pPr>
        <w:rPr>
          <w:b/>
          <w:bCs/>
        </w:rPr>
      </w:pPr>
      <w:r w:rsidRPr="001A6DDF">
        <w:rPr>
          <w:b/>
        </w:rPr>
        <w:t>Studia stacjonarne</w:t>
      </w:r>
      <w:r w:rsidRPr="001A6DDF">
        <w:t xml:space="preserve"> - W przypadku powtarzania więcej niż jednego przedmiotu należy ustaloną stawkę opłaty  pomnożyć przez liczbę powtarzanych przedmiotów, jednak </w:t>
      </w:r>
      <w:r w:rsidRPr="001A6DDF">
        <w:rPr>
          <w:b/>
          <w:bCs/>
        </w:rPr>
        <w:t>łączna kwota opłaty za powtarzane przedmioty nie może być wyższa niż maksymalna wysokość opłaty (za semestr/ rok) określona przez dziekana.</w:t>
      </w:r>
    </w:p>
    <w:p w:rsidR="00BE41F2" w:rsidRPr="001A6DDF" w:rsidRDefault="00BE41F2" w:rsidP="00BE41F2">
      <w:pPr>
        <w:rPr>
          <w:bCs/>
        </w:rPr>
      </w:pPr>
    </w:p>
    <w:p w:rsidR="00DE1030" w:rsidRPr="001A6DDF" w:rsidRDefault="00DE1030"/>
    <w:sectPr w:rsidR="00DE1030" w:rsidRPr="001A6DDF" w:rsidSect="00FD4E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1F2"/>
    <w:rsid w:val="0003630C"/>
    <w:rsid w:val="001A6DDF"/>
    <w:rsid w:val="003C4684"/>
    <w:rsid w:val="00436F47"/>
    <w:rsid w:val="004E2525"/>
    <w:rsid w:val="004E7022"/>
    <w:rsid w:val="0056406E"/>
    <w:rsid w:val="00564E08"/>
    <w:rsid w:val="005A6431"/>
    <w:rsid w:val="005E31D0"/>
    <w:rsid w:val="00855DBB"/>
    <w:rsid w:val="00892F29"/>
    <w:rsid w:val="009D789A"/>
    <w:rsid w:val="009E780D"/>
    <w:rsid w:val="00AA3079"/>
    <w:rsid w:val="00AB59C5"/>
    <w:rsid w:val="00B50130"/>
    <w:rsid w:val="00B93D3B"/>
    <w:rsid w:val="00B94DE8"/>
    <w:rsid w:val="00BE41F2"/>
    <w:rsid w:val="00C9359B"/>
    <w:rsid w:val="00DE1030"/>
    <w:rsid w:val="00DE53DE"/>
    <w:rsid w:val="00E72864"/>
    <w:rsid w:val="00EE2C6C"/>
    <w:rsid w:val="00F15A23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F2"/>
    <w:pPr>
      <w:spacing w:after="160" w:line="259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E41F2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/>
      <w:kern w:val="1"/>
      <w:sz w:val="24"/>
      <w:szCs w:val="24"/>
    </w:rPr>
  </w:style>
  <w:style w:type="paragraph" w:styleId="Bezodstpw">
    <w:name w:val="No Spacing"/>
    <w:uiPriority w:val="1"/>
    <w:qFormat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671C-2240-4FB9-B0A9-66FA3F2F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DELL</cp:lastModifiedBy>
  <cp:revision>12</cp:revision>
  <dcterms:created xsi:type="dcterms:W3CDTF">2020-04-15T10:14:00Z</dcterms:created>
  <dcterms:modified xsi:type="dcterms:W3CDTF">2020-05-25T15:54:00Z</dcterms:modified>
</cp:coreProperties>
</file>