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sprawy: </w:t>
      </w:r>
      <w:r w:rsidRPr="00763CAC">
        <w:rPr>
          <w:rFonts w:cs="Times New Roman"/>
          <w:color w:val="FF0000"/>
          <w:szCs w:val="24"/>
        </w:rPr>
        <w:t>…..…..…..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AB62EF9" w14:textId="6C795C41" w:rsidR="008C409C" w:rsidRPr="008E537F" w:rsidRDefault="008C409C" w:rsidP="008C409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</w:t>
      </w:r>
      <w:r w:rsidRPr="008E537F">
        <w:rPr>
          <w:rFonts w:cs="Times New Roman"/>
          <w:szCs w:val="24"/>
        </w:rPr>
        <w:t xml:space="preserve">124 ustawy z dnia 14 czerwca 1960 r. Kodeks postępowania administracyjnego (tekst jedn. </w:t>
      </w:r>
      <w:r w:rsidR="00BA42D9" w:rsidRPr="008E537F">
        <w:rPr>
          <w:rFonts w:cs="Times New Roman"/>
          <w:szCs w:val="24"/>
        </w:rPr>
        <w:t>Dz. U. 2024, poz. 572</w:t>
      </w:r>
      <w:r w:rsidR="008969A6">
        <w:rPr>
          <w:rFonts w:cs="Times New Roman"/>
          <w:szCs w:val="24"/>
        </w:rPr>
        <w:t xml:space="preserve"> ze zm.</w:t>
      </w:r>
      <w:r w:rsidRPr="008E537F">
        <w:rPr>
          <w:rFonts w:cs="Times New Roman"/>
          <w:szCs w:val="24"/>
        </w:rPr>
        <w:t xml:space="preserve">, dalej: k.p.a.) w zw. z art. 178 </w:t>
      </w:r>
      <w:r w:rsidR="008969A6">
        <w:rPr>
          <w:rFonts w:cs="Times New Roman"/>
          <w:szCs w:val="24"/>
        </w:rPr>
        <w:br/>
      </w:r>
      <w:r w:rsidRPr="008E537F">
        <w:rPr>
          <w:rFonts w:cs="Times New Roman"/>
          <w:szCs w:val="24"/>
        </w:rPr>
        <w:t>ust.</w:t>
      </w:r>
      <w:r w:rsidR="00643A72" w:rsidRPr="008E537F">
        <w:rPr>
          <w:rFonts w:cs="Times New Roman"/>
          <w:szCs w:val="24"/>
        </w:rPr>
        <w:t xml:space="preserve"> 2 i</w:t>
      </w:r>
      <w:r w:rsidRPr="008E537F">
        <w:rPr>
          <w:rFonts w:cs="Times New Roman"/>
          <w:szCs w:val="24"/>
        </w:rPr>
        <w:t xml:space="preserve"> 3 ustawy z dnia 20 lipca 2018 r. Prawo o szkolnictwie wyższym i nauce </w:t>
      </w:r>
      <w:r w:rsidR="008969A6">
        <w:rPr>
          <w:rFonts w:cs="Times New Roman"/>
          <w:szCs w:val="24"/>
        </w:rPr>
        <w:br/>
      </w:r>
      <w:r w:rsidRPr="001F11D5">
        <w:rPr>
          <w:rFonts w:cs="Times New Roman"/>
          <w:szCs w:val="24"/>
        </w:rPr>
        <w:t>(</w:t>
      </w:r>
      <w:r w:rsidR="001F11D5" w:rsidRPr="001F11D5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1F11D5">
        <w:rPr>
          <w:rFonts w:cs="Times New Roman"/>
          <w:szCs w:val="24"/>
        </w:rPr>
        <w:t>)</w:t>
      </w:r>
      <w:r w:rsidRPr="008E537F"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7FB21314" w14:textId="77777777" w:rsidR="00945918" w:rsidRPr="008E537F" w:rsidRDefault="00945918" w:rsidP="008C409C">
      <w:pPr>
        <w:jc w:val="both"/>
        <w:rPr>
          <w:rFonts w:cs="Times New Roman"/>
          <w:szCs w:val="24"/>
        </w:rPr>
      </w:pPr>
    </w:p>
    <w:p w14:paraId="2D6EB6EC" w14:textId="77777777" w:rsidR="00814392" w:rsidRPr="00763CAC" w:rsidRDefault="0081439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120988D7" w:rsidR="00576C9B" w:rsidRPr="00763CAC" w:rsidRDefault="00576C9B" w:rsidP="00945918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>wyznacza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Pani</w:t>
      </w:r>
      <w:r w:rsidRPr="00763CAC">
        <w:rPr>
          <w:rFonts w:cs="Times New Roman"/>
          <w:b/>
          <w:color w:val="FF0000"/>
          <w:szCs w:val="24"/>
        </w:rPr>
        <w:t>ą</w:t>
      </w:r>
      <w:r w:rsidR="00AE68DD" w:rsidRPr="00763CAC">
        <w:rPr>
          <w:rFonts w:cs="Times New Roman"/>
          <w:b/>
          <w:color w:val="FF0000"/>
          <w:szCs w:val="24"/>
        </w:rPr>
        <w:t xml:space="preserve">/Pana </w:t>
      </w:r>
      <w:r w:rsidR="00763CAC" w:rsidRPr="00763CAC">
        <w:rPr>
          <w:rFonts w:cs="Times New Roman"/>
          <w:b/>
          <w:color w:val="FF0000"/>
          <w:szCs w:val="24"/>
        </w:rPr>
        <w:t>(</w:t>
      </w:r>
      <w:r w:rsidR="00AE68DD" w:rsidRPr="00763CAC">
        <w:rPr>
          <w:rFonts w:cs="Times New Roman"/>
          <w:b/>
          <w:color w:val="FF0000"/>
          <w:szCs w:val="24"/>
        </w:rPr>
        <w:t xml:space="preserve">tytuł/stopień, imię i nazwisko promotora) </w:t>
      </w:r>
      <w:r w:rsidR="00AE68DD" w:rsidRPr="00763CAC">
        <w:rPr>
          <w:rFonts w:cs="Times New Roman"/>
          <w:b/>
          <w:color w:val="000000" w:themeColor="text1"/>
          <w:szCs w:val="24"/>
        </w:rPr>
        <w:t>na promotora</w:t>
      </w:r>
      <w:r w:rsidR="00945918">
        <w:rPr>
          <w:rFonts w:cs="Times New Roman"/>
          <w:b/>
          <w:color w:val="000000" w:themeColor="text1"/>
          <w:szCs w:val="24"/>
        </w:rPr>
        <w:t xml:space="preserve">      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Pr="00763CAC">
        <w:rPr>
          <w:rFonts w:cs="Times New Roman"/>
          <w:b/>
          <w:color w:val="FF0000"/>
          <w:szCs w:val="24"/>
        </w:rPr>
        <w:t>i</w:t>
      </w:r>
      <w:r w:rsidR="00DC767B" w:rsidRPr="00763CAC">
        <w:rPr>
          <w:rFonts w:cs="Times New Roman"/>
          <w:b/>
          <w:color w:val="FF0000"/>
          <w:szCs w:val="24"/>
        </w:rPr>
        <w:t>/Panu (</w:t>
      </w:r>
      <w:r w:rsidR="00DC767B" w:rsidRPr="00763CAC">
        <w:rPr>
          <w:rFonts w:cs="Times New Roman"/>
          <w:b/>
          <w:i/>
          <w:color w:val="FF0000"/>
          <w:szCs w:val="24"/>
        </w:rPr>
        <w:t>imię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DC767B" w:rsidRPr="00763CAC">
        <w:rPr>
          <w:rFonts w:cs="Times New Roman"/>
          <w:b/>
          <w:color w:val="000000" w:themeColor="text1"/>
          <w:szCs w:val="24"/>
        </w:rPr>
        <w:t>stopnia doktora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45918">
        <w:rPr>
          <w:rFonts w:cs="Times New Roman"/>
          <w:b/>
          <w:color w:val="000000" w:themeColor="text1"/>
          <w:szCs w:val="24"/>
        </w:rPr>
        <w:t xml:space="preserve">  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>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DE2AAE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DE2AAE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DE2AAE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DE2AAE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604FCF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604FCF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604FCF">
        <w:rPr>
          <w:rFonts w:cs="Times New Roman"/>
          <w:color w:val="000000" w:themeColor="text1"/>
          <w:szCs w:val="24"/>
        </w:rPr>
        <w:t xml:space="preserve"> komisji</w:t>
      </w:r>
      <w:r w:rsidR="00AE68DD" w:rsidRPr="00604FCF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6395975C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1B4A75E6" w14:textId="37D9D8C1" w:rsidR="00817766" w:rsidRPr="003353DE" w:rsidRDefault="00817766" w:rsidP="008177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945918">
        <w:rPr>
          <w:rFonts w:cs="Times New Roman"/>
          <w:szCs w:val="24"/>
        </w:rPr>
        <w:t>.</w:t>
      </w:r>
    </w:p>
    <w:p w14:paraId="68074A42" w14:textId="77777777" w:rsidR="00817766" w:rsidRPr="00763CAC" w:rsidRDefault="00817766" w:rsidP="00817766">
      <w:pPr>
        <w:ind w:left="3540"/>
        <w:rPr>
          <w:rFonts w:cs="Times New Roman"/>
          <w:b/>
          <w:color w:val="FF0000"/>
          <w:szCs w:val="24"/>
        </w:rPr>
      </w:pPr>
    </w:p>
    <w:sectPr w:rsidR="00817766" w:rsidRPr="007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D51B" w14:textId="77777777" w:rsidR="00AE1080" w:rsidRDefault="00AE1080" w:rsidP="00B23F36">
      <w:pPr>
        <w:spacing w:line="240" w:lineRule="auto"/>
      </w:pPr>
      <w:r>
        <w:separator/>
      </w:r>
    </w:p>
  </w:endnote>
  <w:endnote w:type="continuationSeparator" w:id="0">
    <w:p w14:paraId="7F09C9E0" w14:textId="77777777" w:rsidR="00AE1080" w:rsidRDefault="00AE1080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98D2" w14:textId="77777777" w:rsidR="00AE1080" w:rsidRDefault="00AE1080" w:rsidP="00B23F36">
      <w:pPr>
        <w:spacing w:line="240" w:lineRule="auto"/>
      </w:pPr>
      <w:r>
        <w:separator/>
      </w:r>
    </w:p>
  </w:footnote>
  <w:footnote w:type="continuationSeparator" w:id="0">
    <w:p w14:paraId="6C5AA66F" w14:textId="77777777" w:rsidR="00AE1080" w:rsidRDefault="00AE1080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35317">
    <w:abstractNumId w:val="0"/>
  </w:num>
  <w:num w:numId="2" w16cid:durableId="1837378781">
    <w:abstractNumId w:val="2"/>
  </w:num>
  <w:num w:numId="3" w16cid:durableId="1405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D4EDA"/>
    <w:rsid w:val="000F37E0"/>
    <w:rsid w:val="00116F40"/>
    <w:rsid w:val="001437D4"/>
    <w:rsid w:val="0017189E"/>
    <w:rsid w:val="001F11D5"/>
    <w:rsid w:val="00237100"/>
    <w:rsid w:val="00237836"/>
    <w:rsid w:val="002A5FC8"/>
    <w:rsid w:val="002C7632"/>
    <w:rsid w:val="002E541B"/>
    <w:rsid w:val="00323BE4"/>
    <w:rsid w:val="00381BBA"/>
    <w:rsid w:val="00394E1A"/>
    <w:rsid w:val="003B2C5B"/>
    <w:rsid w:val="003B62E8"/>
    <w:rsid w:val="00413872"/>
    <w:rsid w:val="004317D9"/>
    <w:rsid w:val="00463A16"/>
    <w:rsid w:val="004815E1"/>
    <w:rsid w:val="004B7BE8"/>
    <w:rsid w:val="00520BDD"/>
    <w:rsid w:val="00523545"/>
    <w:rsid w:val="00525106"/>
    <w:rsid w:val="00576C9B"/>
    <w:rsid w:val="00583CBF"/>
    <w:rsid w:val="005B4C3B"/>
    <w:rsid w:val="005F151E"/>
    <w:rsid w:val="005F6A84"/>
    <w:rsid w:val="00604FCF"/>
    <w:rsid w:val="006109FB"/>
    <w:rsid w:val="00632D10"/>
    <w:rsid w:val="00642AA1"/>
    <w:rsid w:val="00643A72"/>
    <w:rsid w:val="006534C4"/>
    <w:rsid w:val="006F2B72"/>
    <w:rsid w:val="00700C19"/>
    <w:rsid w:val="00714409"/>
    <w:rsid w:val="00733025"/>
    <w:rsid w:val="00763CAC"/>
    <w:rsid w:val="00765F02"/>
    <w:rsid w:val="0077347C"/>
    <w:rsid w:val="007C727A"/>
    <w:rsid w:val="007E1390"/>
    <w:rsid w:val="007E7A18"/>
    <w:rsid w:val="00814392"/>
    <w:rsid w:val="00817766"/>
    <w:rsid w:val="00825197"/>
    <w:rsid w:val="00860103"/>
    <w:rsid w:val="00880A31"/>
    <w:rsid w:val="00882950"/>
    <w:rsid w:val="008969A6"/>
    <w:rsid w:val="008C3C4E"/>
    <w:rsid w:val="008C409C"/>
    <w:rsid w:val="008E0DC5"/>
    <w:rsid w:val="008E0F9C"/>
    <w:rsid w:val="008E537F"/>
    <w:rsid w:val="00945918"/>
    <w:rsid w:val="00964AE5"/>
    <w:rsid w:val="0097263F"/>
    <w:rsid w:val="0098777F"/>
    <w:rsid w:val="009D733A"/>
    <w:rsid w:val="00A45595"/>
    <w:rsid w:val="00A75B63"/>
    <w:rsid w:val="00AD3C1B"/>
    <w:rsid w:val="00AD671D"/>
    <w:rsid w:val="00AE1080"/>
    <w:rsid w:val="00AE68DD"/>
    <w:rsid w:val="00B20EE0"/>
    <w:rsid w:val="00B23F36"/>
    <w:rsid w:val="00B709C0"/>
    <w:rsid w:val="00BA3C25"/>
    <w:rsid w:val="00BA42D9"/>
    <w:rsid w:val="00BA6E28"/>
    <w:rsid w:val="00BE48F5"/>
    <w:rsid w:val="00C442CD"/>
    <w:rsid w:val="00C54F67"/>
    <w:rsid w:val="00C573DB"/>
    <w:rsid w:val="00C611A4"/>
    <w:rsid w:val="00C9045D"/>
    <w:rsid w:val="00CD05BD"/>
    <w:rsid w:val="00CE0E9A"/>
    <w:rsid w:val="00D450F7"/>
    <w:rsid w:val="00D61421"/>
    <w:rsid w:val="00D7066A"/>
    <w:rsid w:val="00DB0F33"/>
    <w:rsid w:val="00DC2102"/>
    <w:rsid w:val="00DC767B"/>
    <w:rsid w:val="00DE2AAE"/>
    <w:rsid w:val="00DE574D"/>
    <w:rsid w:val="00DE5D3D"/>
    <w:rsid w:val="00E62DCF"/>
    <w:rsid w:val="00EE2B5F"/>
    <w:rsid w:val="00F448A0"/>
    <w:rsid w:val="00F57D70"/>
    <w:rsid w:val="00F60476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50442-95EC-4D06-B608-62D1A80CD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1D6-049E-4748-82F4-D36C1C42B833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7A28AFB6-56F7-4999-91BC-211B7E74A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11</cp:revision>
  <dcterms:created xsi:type="dcterms:W3CDTF">2024-02-21T09:22:00Z</dcterms:created>
  <dcterms:modified xsi:type="dcterms:W3CDTF">2025-09-03T13:06:00Z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