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F42076F" w14:textId="77777777" w:rsidR="008128AC" w:rsidRDefault="008128AC" w:rsidP="008128A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7D8A1CEC" w14:textId="77777777" w:rsidR="008128AC" w:rsidRDefault="008128AC" w:rsidP="008128AC">
      <w:pPr>
        <w:jc w:val="both"/>
        <w:rPr>
          <w:rFonts w:cs="Times New Roman"/>
          <w:szCs w:val="24"/>
        </w:rPr>
      </w:pPr>
    </w:p>
    <w:p w14:paraId="1840E702" w14:textId="77777777" w:rsidR="008128AC" w:rsidRDefault="008128AC" w:rsidP="008128AC">
      <w:pPr>
        <w:jc w:val="both"/>
        <w:rPr>
          <w:rFonts w:cs="Times New Roman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13BB4463" w14:textId="77777777" w:rsidR="008128AC" w:rsidRPr="00763CAC" w:rsidRDefault="008128AC" w:rsidP="00C611A4">
      <w:pPr>
        <w:jc w:val="both"/>
        <w:rPr>
          <w:rFonts w:cs="Times New Roman"/>
          <w:color w:val="000000" w:themeColor="text1"/>
          <w:szCs w:val="24"/>
        </w:rPr>
      </w:pPr>
    </w:p>
    <w:p w14:paraId="1A0553D7" w14:textId="77777777" w:rsidR="00F26129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F26129">
        <w:rPr>
          <w:rFonts w:cs="Times New Roman"/>
          <w:b/>
          <w:color w:val="000000" w:themeColor="text1"/>
          <w:szCs w:val="24"/>
        </w:rPr>
        <w:t xml:space="preserve">ustala wysokość kosztów postępowania w sprawie nadania </w:t>
      </w:r>
      <w:r w:rsidR="00F26129" w:rsidRPr="00763CAC">
        <w:rPr>
          <w:rFonts w:cs="Times New Roman"/>
          <w:b/>
          <w:color w:val="FF0000"/>
          <w:szCs w:val="24"/>
        </w:rPr>
        <w:t>Pani/Panu (</w:t>
      </w:r>
      <w:r w:rsidR="00F26129" w:rsidRPr="00763CAC">
        <w:rPr>
          <w:rFonts w:cs="Times New Roman"/>
          <w:b/>
          <w:i/>
          <w:color w:val="FF0000"/>
          <w:szCs w:val="24"/>
        </w:rPr>
        <w:t>imię nazwisko</w:t>
      </w:r>
      <w:r w:rsidR="00F26129" w:rsidRPr="00763CAC">
        <w:rPr>
          <w:rFonts w:cs="Times New Roman"/>
          <w:b/>
          <w:color w:val="FF0000"/>
          <w:szCs w:val="24"/>
        </w:rPr>
        <w:t xml:space="preserve">) </w:t>
      </w:r>
      <w:r w:rsidR="00F26129">
        <w:rPr>
          <w:rFonts w:cs="Times New Roman"/>
          <w:b/>
          <w:color w:val="000000" w:themeColor="text1"/>
          <w:szCs w:val="24"/>
        </w:rPr>
        <w:t xml:space="preserve">stopnia </w:t>
      </w:r>
      <w:r w:rsidR="00F26129" w:rsidRPr="00F26129">
        <w:rPr>
          <w:rFonts w:cs="Times New Roman"/>
          <w:b/>
          <w:color w:val="FF0000"/>
          <w:szCs w:val="24"/>
        </w:rPr>
        <w:t xml:space="preserve">doktora / doktora habilitowanego </w:t>
      </w:r>
      <w:r w:rsidR="00F26129">
        <w:rPr>
          <w:rFonts w:cs="Times New Roman"/>
          <w:b/>
          <w:color w:val="000000" w:themeColor="text1"/>
          <w:szCs w:val="24"/>
        </w:rPr>
        <w:t xml:space="preserve">na kwotę </w:t>
      </w:r>
      <w:r w:rsidR="00F26129" w:rsidRPr="00F26129">
        <w:rPr>
          <w:rFonts w:cs="Times New Roman"/>
          <w:b/>
          <w:color w:val="FF0000"/>
          <w:szCs w:val="24"/>
        </w:rPr>
        <w:t>….</w:t>
      </w:r>
    </w:p>
    <w:p w14:paraId="6FF0E29B" w14:textId="77777777" w:rsidR="00F26129" w:rsidRDefault="00F26129" w:rsidP="00C54F67">
      <w:pPr>
        <w:pStyle w:val="Akapitzlist"/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14:paraId="27DE4198" w14:textId="0F68EC5E" w:rsidR="007304C6" w:rsidRDefault="00F26129" w:rsidP="00C54F67">
      <w:pPr>
        <w:pStyle w:val="Akapitzlist"/>
        <w:spacing w:line="360" w:lineRule="auto"/>
        <w:ind w:left="0"/>
        <w:jc w:val="both"/>
        <w:rPr>
          <w:rFonts w:cs="Times New Roman"/>
          <w:b/>
          <w:szCs w:val="24"/>
        </w:rPr>
      </w:pPr>
      <w:r w:rsidRPr="00F26129">
        <w:rPr>
          <w:rFonts w:cs="Times New Roman"/>
          <w:b/>
          <w:szCs w:val="24"/>
        </w:rPr>
        <w:t xml:space="preserve">2. zobowiązuje </w:t>
      </w:r>
      <w:r w:rsidRPr="00763CAC">
        <w:rPr>
          <w:rFonts w:cs="Times New Roman"/>
          <w:b/>
          <w:color w:val="FF0000"/>
          <w:szCs w:val="24"/>
        </w:rPr>
        <w:t>Pani</w:t>
      </w:r>
      <w:r>
        <w:rPr>
          <w:rFonts w:cs="Times New Roman"/>
          <w:b/>
          <w:color w:val="FF0000"/>
          <w:szCs w:val="24"/>
        </w:rPr>
        <w:t xml:space="preserve">ą </w:t>
      </w:r>
      <w:r w:rsidRPr="00763CAC">
        <w:rPr>
          <w:rFonts w:cs="Times New Roman"/>
          <w:b/>
          <w:color w:val="FF0000"/>
          <w:szCs w:val="24"/>
        </w:rPr>
        <w:t>/Pan</w:t>
      </w:r>
      <w:r>
        <w:rPr>
          <w:rFonts w:cs="Times New Roman"/>
          <w:b/>
          <w:color w:val="FF0000"/>
          <w:szCs w:val="24"/>
        </w:rPr>
        <w:t>a</w:t>
      </w:r>
      <w:r w:rsidRPr="00763CAC">
        <w:rPr>
          <w:rFonts w:cs="Times New Roman"/>
          <w:b/>
          <w:color w:val="FF0000"/>
          <w:szCs w:val="24"/>
        </w:rPr>
        <w:t xml:space="preserve">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>
        <w:rPr>
          <w:rFonts w:cs="Times New Roman"/>
          <w:b/>
          <w:szCs w:val="24"/>
        </w:rPr>
        <w:t xml:space="preserve">do wniesienia na rzecz Uniwersytetu Łódzkiego opłaty za przeprowadzenie postępowania w sprawie nadania stopnia </w:t>
      </w:r>
      <w:r w:rsidRPr="00F26129">
        <w:rPr>
          <w:rFonts w:cs="Times New Roman"/>
          <w:b/>
          <w:color w:val="FF0000"/>
          <w:szCs w:val="24"/>
        </w:rPr>
        <w:t>doktora/doktora habilitowanego</w:t>
      </w:r>
      <w:r>
        <w:rPr>
          <w:rFonts w:cs="Times New Roman"/>
          <w:b/>
          <w:color w:val="FF0000"/>
          <w:szCs w:val="24"/>
        </w:rPr>
        <w:t xml:space="preserve"> </w:t>
      </w:r>
      <w:r w:rsidR="001F66C9" w:rsidRPr="001F66C9">
        <w:rPr>
          <w:rFonts w:cs="Times New Roman"/>
          <w:b/>
          <w:szCs w:val="24"/>
        </w:rPr>
        <w:t xml:space="preserve">w wysokości równej kosztom postępowania określonym w punkcie 1 niniejszego postanowienia </w:t>
      </w:r>
      <w:r>
        <w:rPr>
          <w:rFonts w:cs="Times New Roman"/>
          <w:b/>
          <w:szCs w:val="24"/>
        </w:rPr>
        <w:t>w terminie</w:t>
      </w:r>
      <w:r w:rsidR="007304C6">
        <w:rPr>
          <w:rFonts w:cs="Times New Roman"/>
          <w:b/>
          <w:szCs w:val="24"/>
        </w:rPr>
        <w:t xml:space="preserve"> </w:t>
      </w:r>
      <w:r w:rsidR="007304C6" w:rsidRPr="007304C6">
        <w:rPr>
          <w:rFonts w:cs="Times New Roman"/>
          <w:b/>
          <w:color w:val="FF0000"/>
          <w:szCs w:val="24"/>
        </w:rPr>
        <w:t xml:space="preserve">… </w:t>
      </w:r>
      <w:r w:rsidR="007304C6">
        <w:rPr>
          <w:rFonts w:cs="Times New Roman"/>
          <w:b/>
          <w:szCs w:val="24"/>
        </w:rPr>
        <w:t xml:space="preserve">na rachunek </w:t>
      </w:r>
      <w:r w:rsidR="007304C6" w:rsidRPr="007304C6">
        <w:rPr>
          <w:rFonts w:cs="Times New Roman"/>
          <w:b/>
          <w:color w:val="FF0000"/>
          <w:szCs w:val="24"/>
        </w:rPr>
        <w:t>…</w:t>
      </w:r>
    </w:p>
    <w:p w14:paraId="192044D2" w14:textId="6B078F7A" w:rsidR="00F26129" w:rsidRDefault="007304C6" w:rsidP="00C54F67">
      <w:pPr>
        <w:pStyle w:val="Akapitzlist"/>
        <w:spacing w:line="360" w:lineRule="auto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14:paraId="1C183B3A" w14:textId="4E4DB721" w:rsidR="007304C6" w:rsidRDefault="007304C6" w:rsidP="007304C6">
      <w:pPr>
        <w:pStyle w:val="Akapitzlist"/>
        <w:spacing w:line="360" w:lineRule="auto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</w:t>
      </w:r>
    </w:p>
    <w:p w14:paraId="167740D6" w14:textId="40BDAFA5" w:rsidR="007304C6" w:rsidRPr="007304C6" w:rsidRDefault="007304C6" w:rsidP="007304C6">
      <w:pPr>
        <w:pStyle w:val="Akapitzlist"/>
        <w:spacing w:line="360" w:lineRule="auto"/>
        <w:ind w:left="0"/>
        <w:jc w:val="center"/>
        <w:rPr>
          <w:rFonts w:cs="Times New Roman"/>
          <w:b/>
          <w:i/>
          <w:iCs/>
          <w:szCs w:val="24"/>
        </w:rPr>
      </w:pPr>
      <w:r w:rsidRPr="007304C6">
        <w:rPr>
          <w:rFonts w:cs="Times New Roman"/>
          <w:b/>
          <w:i/>
          <w:iCs/>
          <w:szCs w:val="24"/>
        </w:rPr>
        <w:t>[Uzasadnienie powinno zawierać kalkulację poszczególnych kosztów postępowania]</w:t>
      </w:r>
    </w:p>
    <w:p w14:paraId="7F0F8B53" w14:textId="2AEF1FD5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2867FBD3" w14:textId="77777777" w:rsidR="007304C6" w:rsidRDefault="007304C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55A30E9C" w14:textId="77777777" w:rsidR="007304C6" w:rsidRDefault="007304C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05520DFF" w14:textId="77777777" w:rsidR="008128AC" w:rsidRDefault="008128AC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7CA2601D" w14:textId="77777777" w:rsidR="008128AC" w:rsidRDefault="008128AC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5DF232DB" w14:textId="77777777" w:rsidR="008128AC" w:rsidRDefault="008128AC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38349E20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lastRenderedPageBreak/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3D1DDDA1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399810B5" w14:textId="19C5C493" w:rsidR="0093607D" w:rsidRDefault="0093607D" w:rsidP="0093607D">
      <w:pPr>
        <w:rPr>
          <w:rFonts w:cs="Times New Roman"/>
          <w:color w:val="FF0000"/>
          <w:szCs w:val="24"/>
        </w:rPr>
      </w:pPr>
    </w:p>
    <w:p w14:paraId="6AA5C7B7" w14:textId="77777777" w:rsidR="007304C6" w:rsidRDefault="007304C6" w:rsidP="0093607D">
      <w:pPr>
        <w:ind w:left="3540"/>
        <w:rPr>
          <w:rFonts w:cs="Times New Roman"/>
          <w:b/>
          <w:bCs/>
          <w:szCs w:val="24"/>
          <w:u w:val="single"/>
        </w:rPr>
      </w:pPr>
    </w:p>
    <w:p w14:paraId="1BEF568C" w14:textId="6B746078" w:rsidR="0093607D" w:rsidRPr="007304C6" w:rsidRDefault="0093607D" w:rsidP="0093607D">
      <w:pPr>
        <w:ind w:left="3540"/>
        <w:rPr>
          <w:rFonts w:cs="Times New Roman"/>
          <w:b/>
          <w:bCs/>
          <w:szCs w:val="24"/>
          <w:u w:val="single"/>
        </w:rPr>
      </w:pPr>
      <w:r w:rsidRPr="007304C6">
        <w:rPr>
          <w:rFonts w:cs="Times New Roman"/>
          <w:b/>
          <w:bCs/>
          <w:szCs w:val="24"/>
          <w:u w:val="single"/>
        </w:rPr>
        <w:t>Pouczenie:</w:t>
      </w:r>
    </w:p>
    <w:p w14:paraId="1DFA1FA5" w14:textId="775008B5" w:rsidR="007304C6" w:rsidRPr="00BD374D" w:rsidRDefault="007304C6" w:rsidP="007304C6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Od</w:t>
      </w:r>
      <w:r w:rsidRPr="00BD374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 xml:space="preserve"> stronie przysługuje wniosek o ponowne rozpatrzenie sprawy. Wniosek należy wnieść do </w:t>
      </w:r>
      <w:r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Pr="00BD374D">
        <w:rPr>
          <w:rFonts w:cs="Times New Roman"/>
          <w:szCs w:val="24"/>
        </w:rPr>
        <w:t xml:space="preserve">w terminie </w:t>
      </w:r>
      <w:r>
        <w:rPr>
          <w:rFonts w:cs="Times New Roman"/>
          <w:szCs w:val="24"/>
        </w:rPr>
        <w:t>siedem</w:t>
      </w:r>
      <w:r w:rsidRPr="00BD374D">
        <w:rPr>
          <w:rFonts w:cs="Times New Roman"/>
          <w:szCs w:val="24"/>
        </w:rPr>
        <w:t xml:space="preserve"> dni od dnia doręczenia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 xml:space="preserve"> stronie.  </w:t>
      </w:r>
    </w:p>
    <w:p w14:paraId="1F9CB2D1" w14:textId="77777777" w:rsidR="007304C6" w:rsidRPr="00BD374D" w:rsidRDefault="007304C6" w:rsidP="007304C6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W trakcie biegu terminu do wniesienia wniosku o ponowne rozpatrzenie sprawy strona może zrzec się prawa do wniesienia wniosku wobec organu administracji publicznej, który wydał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. Z dniem doręczenia organowi administracji publicznej oświadczenia o zrzeczeniu się prawa do wniesienia wniosku o ponowne rozpatrzenie sprawy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 staje się ostateczn</w:t>
      </w:r>
      <w:r>
        <w:rPr>
          <w:rFonts w:cs="Times New Roman"/>
          <w:szCs w:val="24"/>
        </w:rPr>
        <w:t>e.</w:t>
      </w:r>
    </w:p>
    <w:p w14:paraId="5984C667" w14:textId="77777777" w:rsidR="007304C6" w:rsidRPr="00BD374D" w:rsidRDefault="007304C6" w:rsidP="007304C6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>.</w:t>
      </w:r>
    </w:p>
    <w:p w14:paraId="5313068E" w14:textId="55BC4C63" w:rsidR="0093607D" w:rsidRPr="00DD009D" w:rsidRDefault="0093607D" w:rsidP="0093607D">
      <w:pPr>
        <w:rPr>
          <w:rFonts w:cs="Times New Roman"/>
          <w:szCs w:val="24"/>
        </w:rPr>
      </w:pPr>
    </w:p>
    <w:sectPr w:rsidR="0093607D" w:rsidRPr="00DD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93D0" w14:textId="77777777" w:rsidR="00103C5F" w:rsidRDefault="00103C5F" w:rsidP="00B23F36">
      <w:pPr>
        <w:spacing w:line="240" w:lineRule="auto"/>
      </w:pPr>
      <w:r>
        <w:separator/>
      </w:r>
    </w:p>
  </w:endnote>
  <w:endnote w:type="continuationSeparator" w:id="0">
    <w:p w14:paraId="10CB21E1" w14:textId="77777777" w:rsidR="00103C5F" w:rsidRDefault="00103C5F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3C23" w14:textId="77777777" w:rsidR="00103C5F" w:rsidRDefault="00103C5F" w:rsidP="00B23F36">
      <w:pPr>
        <w:spacing w:line="240" w:lineRule="auto"/>
      </w:pPr>
      <w:r>
        <w:separator/>
      </w:r>
    </w:p>
  </w:footnote>
  <w:footnote w:type="continuationSeparator" w:id="0">
    <w:p w14:paraId="7E40CB00" w14:textId="77777777" w:rsidR="00103C5F" w:rsidRDefault="00103C5F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473174">
    <w:abstractNumId w:val="0"/>
  </w:num>
  <w:num w:numId="2" w16cid:durableId="1005133945">
    <w:abstractNumId w:val="2"/>
  </w:num>
  <w:num w:numId="3" w16cid:durableId="214507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0F37E0"/>
    <w:rsid w:val="00103C5F"/>
    <w:rsid w:val="0017189E"/>
    <w:rsid w:val="001F66C9"/>
    <w:rsid w:val="00237836"/>
    <w:rsid w:val="002A5FC8"/>
    <w:rsid w:val="002C7632"/>
    <w:rsid w:val="002E541B"/>
    <w:rsid w:val="00381BBA"/>
    <w:rsid w:val="00394E1A"/>
    <w:rsid w:val="003A4218"/>
    <w:rsid w:val="003B2C5B"/>
    <w:rsid w:val="003B62E8"/>
    <w:rsid w:val="003C33B8"/>
    <w:rsid w:val="00413872"/>
    <w:rsid w:val="004317D9"/>
    <w:rsid w:val="00463A16"/>
    <w:rsid w:val="004815E1"/>
    <w:rsid w:val="004B7BE8"/>
    <w:rsid w:val="004F2E44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F2B72"/>
    <w:rsid w:val="00700C19"/>
    <w:rsid w:val="00714409"/>
    <w:rsid w:val="007304C6"/>
    <w:rsid w:val="00733025"/>
    <w:rsid w:val="00763CAC"/>
    <w:rsid w:val="00765F02"/>
    <w:rsid w:val="007C727A"/>
    <w:rsid w:val="007E1390"/>
    <w:rsid w:val="007E7A18"/>
    <w:rsid w:val="008128AC"/>
    <w:rsid w:val="00825197"/>
    <w:rsid w:val="00880A31"/>
    <w:rsid w:val="00882950"/>
    <w:rsid w:val="0088422B"/>
    <w:rsid w:val="008C3C4E"/>
    <w:rsid w:val="0093607D"/>
    <w:rsid w:val="00964AE5"/>
    <w:rsid w:val="0097263F"/>
    <w:rsid w:val="009D733A"/>
    <w:rsid w:val="00A75B63"/>
    <w:rsid w:val="00AD3C1B"/>
    <w:rsid w:val="00AD671D"/>
    <w:rsid w:val="00AE68DD"/>
    <w:rsid w:val="00B23F36"/>
    <w:rsid w:val="00BA3C25"/>
    <w:rsid w:val="00BA6E28"/>
    <w:rsid w:val="00BE48F5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D009D"/>
    <w:rsid w:val="00DE5D3D"/>
    <w:rsid w:val="00E62DCF"/>
    <w:rsid w:val="00F2172E"/>
    <w:rsid w:val="00F26129"/>
    <w:rsid w:val="00F448A0"/>
    <w:rsid w:val="00F57D70"/>
    <w:rsid w:val="00F62EDE"/>
    <w:rsid w:val="00F676D2"/>
    <w:rsid w:val="00F96ECE"/>
    <w:rsid w:val="00FB7B95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6</cp:revision>
  <dcterms:created xsi:type="dcterms:W3CDTF">2021-04-29T04:50:00Z</dcterms:created>
  <dcterms:modified xsi:type="dcterms:W3CDTF">2023-06-06T06:56:00Z</dcterms:modified>
</cp:coreProperties>
</file>